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C7EA1" w14:textId="77777777" w:rsidR="00C81B19" w:rsidRDefault="00000000" w:rsidP="004B25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/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6306455B" wp14:editId="029FAF18">
            <wp:simplePos x="0" y="0"/>
            <wp:positionH relativeFrom="column">
              <wp:posOffset>5524500</wp:posOffset>
            </wp:positionH>
            <wp:positionV relativeFrom="paragraph">
              <wp:posOffset>114300</wp:posOffset>
            </wp:positionV>
            <wp:extent cx="1052322" cy="1123950"/>
            <wp:effectExtent l="0" t="0" r="0" b="0"/>
            <wp:wrapNone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"/>
                    <a:srcRect l="14416" t="13330" r="11714" b="13416"/>
                    <a:stretch>
                      <a:fillRect/>
                    </a:stretch>
                  </pic:blipFill>
                  <pic:spPr>
                    <a:xfrm>
                      <a:off x="0" y="0"/>
                      <a:ext cx="1052322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F2E2B8" w14:textId="77777777" w:rsidR="00C81B19" w:rsidRDefault="00C81B19" w:rsidP="004B25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/>
        <w:rPr>
          <w:b/>
          <w:bCs/>
          <w:sz w:val="28"/>
          <w:szCs w:val="28"/>
          <w:u w:val="single"/>
        </w:rPr>
      </w:pPr>
    </w:p>
    <w:p w14:paraId="63F08CD3" w14:textId="77777777" w:rsidR="00C81B19" w:rsidRDefault="00000000" w:rsidP="004B25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</w:rPr>
        <w:t>Equalities Policy</w:t>
      </w:r>
      <w:r>
        <w:rPr>
          <w:b/>
          <w:bCs/>
          <w:color w:val="000000"/>
          <w:sz w:val="28"/>
          <w:szCs w:val="28"/>
        </w:rPr>
        <w:t xml:space="preserve"> </w:t>
      </w:r>
    </w:p>
    <w:p w14:paraId="1E576EA5" w14:textId="3CC96DBA" w:rsidR="00C81B19" w:rsidRDefault="00000000" w:rsidP="004B25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9"/>
        <w:ind w:right="625"/>
        <w:rPr>
          <w:color w:val="000000"/>
        </w:rPr>
      </w:pPr>
      <w:r>
        <w:rPr>
          <w:color w:val="000000"/>
        </w:rPr>
        <w:t>At West Lancs HAF we will ensure that we provide a safe and caring environment, free from</w:t>
      </w:r>
      <w:r w:rsidR="004B2545">
        <w:rPr>
          <w:color w:val="000000"/>
        </w:rPr>
        <w:t xml:space="preserve"> </w:t>
      </w:r>
      <w:r>
        <w:rPr>
          <w:color w:val="000000"/>
        </w:rPr>
        <w:t xml:space="preserve">discrimination, for everyone in our community including children with </w:t>
      </w:r>
      <w:r w:rsidR="004B2545">
        <w:rPr>
          <w:color w:val="000000"/>
        </w:rPr>
        <w:t>a</w:t>
      </w:r>
      <w:r>
        <w:rPr>
          <w:color w:val="000000"/>
        </w:rPr>
        <w:t xml:space="preserve">dditional needs.  </w:t>
      </w:r>
    </w:p>
    <w:p w14:paraId="1B3C6A50" w14:textId="4BC652D0" w:rsidR="00C81B19" w:rsidRDefault="00000000" w:rsidP="004B25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7"/>
        <w:ind w:right="937"/>
        <w:rPr>
          <w:color w:val="000000"/>
        </w:rPr>
      </w:pPr>
      <w:r>
        <w:rPr>
          <w:color w:val="000000"/>
        </w:rPr>
        <w:t xml:space="preserve">To achieve the </w:t>
      </w:r>
      <w:r>
        <w:t>c</w:t>
      </w:r>
      <w:r>
        <w:rPr>
          <w:color w:val="000000"/>
        </w:rPr>
        <w:t xml:space="preserve">amp’s objective of creating an environment free from discrimination and welcoming to all, the </w:t>
      </w:r>
      <w:r>
        <w:t>c</w:t>
      </w:r>
      <w:r>
        <w:rPr>
          <w:color w:val="000000"/>
        </w:rPr>
        <w:t xml:space="preserve">amp will: </w:t>
      </w:r>
    </w:p>
    <w:p w14:paraId="77C745A4" w14:textId="77777777" w:rsidR="00C81B19" w:rsidRDefault="00000000" w:rsidP="004B2545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142" w:line="240" w:lineRule="auto"/>
        <w:ind w:right="187"/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Respect the different racial origins, religions, cultures and languages in a multi-ethnic society    </w:t>
      </w:r>
      <w:r>
        <w:t xml:space="preserve">                                       </w:t>
      </w:r>
    </w:p>
    <w:p w14:paraId="32C7A8D4" w14:textId="77777777" w:rsidR="00C81B19" w:rsidRDefault="00000000" w:rsidP="004B2545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142" w:line="240" w:lineRule="auto"/>
        <w:ind w:right="187"/>
        <w:rPr>
          <w:color w:val="000000"/>
        </w:rPr>
      </w:pPr>
      <w:r>
        <w:t xml:space="preserve">  </w:t>
      </w:r>
      <w:r>
        <w:rPr>
          <w:color w:val="000000"/>
        </w:rPr>
        <w:t xml:space="preserve">so that each child is valued as an individual without racial or gender stereotyping. </w:t>
      </w:r>
    </w:p>
    <w:p w14:paraId="30A4976C" w14:textId="77777777" w:rsidR="00C81B19" w:rsidRDefault="00000000" w:rsidP="004B2545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142" w:line="240" w:lineRule="auto"/>
        <w:ind w:right="177"/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>Not discriminate against children on the grounds of disability, sexual orientation, class, famil</w:t>
      </w:r>
      <w:r>
        <w:t xml:space="preserve">y  </w:t>
      </w:r>
    </w:p>
    <w:p w14:paraId="3551CBDF" w14:textId="77777777" w:rsidR="00C81B19" w:rsidRDefault="00000000" w:rsidP="004B2545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142" w:line="240" w:lineRule="auto"/>
        <w:ind w:right="177"/>
        <w:rPr>
          <w:color w:val="000000"/>
        </w:rPr>
      </w:pPr>
      <w:r>
        <w:t xml:space="preserve">  </w:t>
      </w:r>
      <w:r>
        <w:rPr>
          <w:color w:val="000000"/>
        </w:rPr>
        <w:t xml:space="preserve">status or HIV/Aids status. </w:t>
      </w:r>
    </w:p>
    <w:p w14:paraId="1E070859" w14:textId="77777777" w:rsidR="00C81B19" w:rsidRDefault="00000000" w:rsidP="004B2545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142" w:line="240" w:lineRule="auto"/>
        <w:ind w:right="412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Help all children to celebrate and express their cultural and religious identity by providing a  </w:t>
      </w:r>
    </w:p>
    <w:p w14:paraId="0ED80C1C" w14:textId="77777777" w:rsidR="00C81B19" w:rsidRDefault="00000000" w:rsidP="004B2545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142" w:line="240" w:lineRule="auto"/>
        <w:ind w:right="412"/>
        <w:rPr>
          <w:color w:val="000000"/>
        </w:rPr>
      </w:pPr>
      <w:r>
        <w:t xml:space="preserve">  </w:t>
      </w:r>
      <w:r>
        <w:rPr>
          <w:color w:val="000000"/>
        </w:rPr>
        <w:t xml:space="preserve">wide range of appropriate resources and activities. </w:t>
      </w:r>
    </w:p>
    <w:p w14:paraId="1155567B" w14:textId="77777777" w:rsidR="00C81B19" w:rsidRDefault="00000000" w:rsidP="004B2545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141" w:line="240" w:lineRule="auto"/>
        <w:ind w:right="690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Strive to ensure that children feel good about themselves and others, by celebrating the  </w:t>
      </w:r>
    </w:p>
    <w:p w14:paraId="11E36B07" w14:textId="77777777" w:rsidR="00C81B19" w:rsidRDefault="00000000" w:rsidP="004B2545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141" w:line="240" w:lineRule="auto"/>
        <w:ind w:right="690"/>
        <w:rPr>
          <w:color w:val="000000"/>
        </w:rPr>
      </w:pPr>
      <w:r>
        <w:t xml:space="preserve">  </w:t>
      </w:r>
      <w:r>
        <w:rPr>
          <w:color w:val="000000"/>
        </w:rPr>
        <w:t xml:space="preserve">differences which make us all unique individuals. </w:t>
      </w:r>
    </w:p>
    <w:p w14:paraId="5C8DA3D0" w14:textId="77777777" w:rsidR="00C81B19" w:rsidRDefault="00000000" w:rsidP="004B2545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Ensure that its services are available to all parents/carers and children in the local community. </w:t>
      </w:r>
    </w:p>
    <w:p w14:paraId="40D24C36" w14:textId="77777777" w:rsidR="00C81B19" w:rsidRDefault="00000000" w:rsidP="004B2545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128" w:line="240" w:lineRule="auto"/>
        <w:ind w:right="1139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Ensure that the </w:t>
      </w:r>
      <w:r>
        <w:t>c</w:t>
      </w:r>
      <w:r>
        <w:rPr>
          <w:color w:val="000000"/>
        </w:rPr>
        <w:t xml:space="preserve">amp’s recruitment policies and procedures are open, fair and non </w:t>
      </w:r>
    </w:p>
    <w:p w14:paraId="5EC291CD" w14:textId="77777777" w:rsidR="00C81B19" w:rsidRDefault="00000000" w:rsidP="004B2545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128" w:line="240" w:lineRule="auto"/>
        <w:ind w:right="1139"/>
        <w:rPr>
          <w:color w:val="000000"/>
        </w:rPr>
      </w:pPr>
      <w:r>
        <w:t xml:space="preserve">  </w:t>
      </w:r>
      <w:r>
        <w:rPr>
          <w:color w:val="000000"/>
        </w:rPr>
        <w:t xml:space="preserve">discriminatory. </w:t>
      </w:r>
    </w:p>
    <w:p w14:paraId="69604BAC" w14:textId="77777777" w:rsidR="00C81B19" w:rsidRDefault="00000000" w:rsidP="004B2545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142" w:line="240" w:lineRule="auto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Work to fulfil all the legal requirements of the Equality Act 2010.  </w:t>
      </w:r>
    </w:p>
    <w:p w14:paraId="2E43FC66" w14:textId="77777777" w:rsidR="00C81B19" w:rsidRDefault="00000000" w:rsidP="004B2545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128" w:line="240" w:lineRule="auto"/>
        <w:ind w:right="794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We will monitor and review the effectiveness of our inclusive practice by conducting an  </w:t>
      </w:r>
    </w:p>
    <w:p w14:paraId="013692A6" w14:textId="77777777" w:rsidR="00C81B19" w:rsidRDefault="00000000" w:rsidP="004B2545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128" w:line="240" w:lineRule="auto"/>
        <w:ind w:right="794"/>
        <w:rPr>
          <w:color w:val="000000"/>
        </w:rPr>
      </w:pPr>
      <w:r>
        <w:t xml:space="preserve">   In</w:t>
      </w:r>
      <w:r>
        <w:rPr>
          <w:color w:val="000000"/>
        </w:rPr>
        <w:t xml:space="preserve">clusion Audit on an annual basis. </w:t>
      </w:r>
    </w:p>
    <w:p w14:paraId="66A2B30F" w14:textId="77777777" w:rsidR="004B2545" w:rsidRDefault="004B2545" w:rsidP="004B2545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128" w:line="240" w:lineRule="auto"/>
        <w:ind w:right="794"/>
      </w:pPr>
    </w:p>
    <w:p w14:paraId="25A4A99F" w14:textId="77777777" w:rsidR="00C81B19" w:rsidRDefault="00000000" w:rsidP="004B25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Challenging inappropriate attitudes and practices </w:t>
      </w:r>
    </w:p>
    <w:p w14:paraId="25C9BD0A" w14:textId="2D4F33C6" w:rsidR="004B2545" w:rsidRPr="004B2545" w:rsidRDefault="00000000" w:rsidP="004B2545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before="200" w:after="200"/>
        <w:ind w:right="345"/>
        <w:rPr>
          <w:color w:val="000000"/>
        </w:rPr>
      </w:pPr>
      <w:r>
        <w:rPr>
          <w:color w:val="000000"/>
        </w:rPr>
        <w:t xml:space="preserve">We will challenge inappropriate attitudes and practices by engaging children and adults in discussion, by displaying positive images of race and disability, and through our staff modelling anti-discriminatory behaviour at all times. </w:t>
      </w:r>
    </w:p>
    <w:p w14:paraId="1C3E7D22" w14:textId="77777777" w:rsidR="00C81B19" w:rsidRDefault="00000000" w:rsidP="004B2545">
      <w:pPr>
        <w:pBdr>
          <w:top w:val="nil"/>
          <w:left w:val="nil"/>
          <w:bottom w:val="nil"/>
          <w:right w:val="nil"/>
          <w:between w:val="nil"/>
        </w:pBdr>
        <w:spacing w:before="244"/>
        <w:rPr>
          <w:b/>
          <w:bCs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Racial harassment </w:t>
      </w:r>
    </w:p>
    <w:p w14:paraId="5A5FEE8B" w14:textId="390D9759" w:rsidR="004B2545" w:rsidRDefault="00000000" w:rsidP="004B2545">
      <w:pPr>
        <w:pBdr>
          <w:top w:val="nil"/>
          <w:left w:val="nil"/>
          <w:bottom w:val="nil"/>
          <w:right w:val="nil"/>
          <w:between w:val="nil"/>
        </w:pBdr>
        <w:spacing w:before="244"/>
        <w:rPr>
          <w:color w:val="000000"/>
        </w:rPr>
      </w:pPr>
      <w:r>
        <w:rPr>
          <w:color w:val="000000"/>
        </w:rPr>
        <w:t xml:space="preserve">The </w:t>
      </w:r>
      <w:r>
        <w:t>c</w:t>
      </w:r>
      <w:r>
        <w:rPr>
          <w:color w:val="000000"/>
        </w:rPr>
        <w:t xml:space="preserve">amp will not tolerate any form of racial harassment. The </w:t>
      </w:r>
      <w:r>
        <w:t>c</w:t>
      </w:r>
      <w:r>
        <w:rPr>
          <w:color w:val="000000"/>
        </w:rPr>
        <w:t xml:space="preserve">amp will challenge racist and discriminatory remarks, attitudes and behaviour from the children at the </w:t>
      </w:r>
      <w:r>
        <w:t>c</w:t>
      </w:r>
      <w:r>
        <w:rPr>
          <w:color w:val="000000"/>
        </w:rPr>
        <w:t xml:space="preserve">amp, from staff and from any other adults on </w:t>
      </w:r>
      <w:r>
        <w:t>c</w:t>
      </w:r>
      <w:r>
        <w:rPr>
          <w:color w:val="000000"/>
        </w:rPr>
        <w:t xml:space="preserve">amp premises (e.g. parents/carers collecting children). </w:t>
      </w:r>
    </w:p>
    <w:p w14:paraId="5541D89E" w14:textId="77777777" w:rsidR="004B2545" w:rsidRDefault="004B2545" w:rsidP="004B2545">
      <w:pPr>
        <w:pBdr>
          <w:top w:val="nil"/>
          <w:left w:val="nil"/>
          <w:bottom w:val="nil"/>
          <w:right w:val="nil"/>
          <w:between w:val="nil"/>
        </w:pBdr>
        <w:spacing w:before="244"/>
      </w:pPr>
    </w:p>
    <w:p w14:paraId="2AB3716F" w14:textId="77777777" w:rsidR="00C81B19" w:rsidRDefault="00000000" w:rsidP="004B25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/>
        <w:ind w:right="9"/>
        <w:rPr>
          <w:b/>
          <w:bCs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Promoting equal opportunities </w:t>
      </w:r>
    </w:p>
    <w:p w14:paraId="2C6A5E0C" w14:textId="77777777" w:rsidR="004B2545" w:rsidRDefault="00000000" w:rsidP="004B2545">
      <w:pPr>
        <w:pBdr>
          <w:top w:val="nil"/>
          <w:left w:val="nil"/>
          <w:bottom w:val="nil"/>
          <w:right w:val="nil"/>
          <w:between w:val="nil"/>
        </w:pBdr>
        <w:spacing w:before="200"/>
        <w:ind w:right="341"/>
        <w:rPr>
          <w:color w:val="000000"/>
        </w:rPr>
      </w:pPr>
      <w:r>
        <w:rPr>
          <w:color w:val="000000"/>
        </w:rPr>
        <w:t xml:space="preserve">West Lancs HAF Equal Opportunities Named Coordinator (ENCO) is </w:t>
      </w:r>
      <w:r>
        <w:rPr>
          <w:b/>
          <w:bCs/>
          <w:color w:val="000000"/>
        </w:rPr>
        <w:t>Matt Tuffs</w:t>
      </w:r>
      <w:r>
        <w:rPr>
          <w:color w:val="000000"/>
        </w:rPr>
        <w:t xml:space="preserve">. </w:t>
      </w:r>
    </w:p>
    <w:p w14:paraId="22D54AA5" w14:textId="77777777" w:rsidR="004B2545" w:rsidRDefault="004B2545" w:rsidP="004B2545">
      <w:pPr>
        <w:pBdr>
          <w:top w:val="nil"/>
          <w:left w:val="nil"/>
          <w:bottom w:val="nil"/>
          <w:right w:val="nil"/>
          <w:between w:val="nil"/>
        </w:pBdr>
        <w:spacing w:before="200"/>
        <w:ind w:right="341"/>
        <w:rPr>
          <w:color w:val="000000"/>
        </w:rPr>
      </w:pPr>
    </w:p>
    <w:p w14:paraId="0EA8DA47" w14:textId="77777777" w:rsidR="004B2545" w:rsidRDefault="004B2545" w:rsidP="004B2545">
      <w:pPr>
        <w:pBdr>
          <w:top w:val="nil"/>
          <w:left w:val="nil"/>
          <w:bottom w:val="nil"/>
          <w:right w:val="nil"/>
          <w:between w:val="nil"/>
        </w:pBdr>
        <w:spacing w:before="200"/>
        <w:ind w:right="341"/>
        <w:rPr>
          <w:color w:val="000000"/>
        </w:rPr>
      </w:pPr>
    </w:p>
    <w:p w14:paraId="3AE9EEC6" w14:textId="77777777" w:rsidR="004B2545" w:rsidRDefault="004B2545" w:rsidP="004B2545">
      <w:pPr>
        <w:pBdr>
          <w:top w:val="nil"/>
          <w:left w:val="nil"/>
          <w:bottom w:val="nil"/>
          <w:right w:val="nil"/>
          <w:between w:val="nil"/>
        </w:pBdr>
        <w:spacing w:before="200"/>
        <w:ind w:right="341"/>
        <w:rPr>
          <w:color w:val="000000"/>
        </w:rPr>
      </w:pPr>
    </w:p>
    <w:p w14:paraId="10F83F0A" w14:textId="5A2018DD" w:rsidR="004B2545" w:rsidRDefault="004B2545" w:rsidP="004B2545">
      <w:pPr>
        <w:pBdr>
          <w:top w:val="nil"/>
          <w:left w:val="nil"/>
          <w:bottom w:val="nil"/>
          <w:right w:val="nil"/>
          <w:between w:val="nil"/>
        </w:pBdr>
        <w:spacing w:before="200"/>
        <w:ind w:right="341"/>
        <w:rPr>
          <w:color w:val="000000"/>
        </w:rPr>
      </w:pP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430CE8EF" wp14:editId="01620CF2">
            <wp:simplePos x="0" y="0"/>
            <wp:positionH relativeFrom="column">
              <wp:posOffset>5419725</wp:posOffset>
            </wp:positionH>
            <wp:positionV relativeFrom="paragraph">
              <wp:posOffset>16510</wp:posOffset>
            </wp:positionV>
            <wp:extent cx="1052322" cy="1123950"/>
            <wp:effectExtent l="0" t="0" r="0" b="0"/>
            <wp:wrapNone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"/>
                    <a:srcRect l="14416" t="13330" r="11714" b="13416"/>
                    <a:stretch>
                      <a:fillRect/>
                    </a:stretch>
                  </pic:blipFill>
                  <pic:spPr>
                    <a:xfrm>
                      <a:off x="0" y="0"/>
                      <a:ext cx="1052322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137E73" w14:textId="71B79BC6" w:rsidR="00C81B19" w:rsidRDefault="00000000" w:rsidP="004B2545">
      <w:pPr>
        <w:pBdr>
          <w:top w:val="nil"/>
          <w:left w:val="nil"/>
          <w:bottom w:val="nil"/>
          <w:right w:val="nil"/>
          <w:between w:val="nil"/>
        </w:pBdr>
        <w:spacing w:before="200"/>
        <w:ind w:right="341"/>
        <w:rPr>
          <w:color w:val="000000"/>
        </w:rPr>
      </w:pPr>
      <w:r>
        <w:rPr>
          <w:color w:val="000000"/>
        </w:rPr>
        <w:t xml:space="preserve">The ENCO is responsible for ensuring that: </w:t>
      </w:r>
    </w:p>
    <w:p w14:paraId="23E6D46D" w14:textId="5D12F1B3" w:rsidR="00C81B19" w:rsidRDefault="00000000" w:rsidP="004B25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40" w:lineRule="auto"/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Staff receive relevant and appropriate training </w:t>
      </w:r>
    </w:p>
    <w:p w14:paraId="69701A7C" w14:textId="28F6DCEB" w:rsidR="00C81B19" w:rsidRDefault="00000000" w:rsidP="004B25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right="412"/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The </w:t>
      </w:r>
      <w:r>
        <w:rPr>
          <w:b/>
          <w:bCs/>
          <w:color w:val="000000"/>
        </w:rPr>
        <w:t xml:space="preserve">Equalities Policy </w:t>
      </w:r>
      <w:r>
        <w:rPr>
          <w:color w:val="000000"/>
        </w:rPr>
        <w:t xml:space="preserve">is consistent with current legislation and guidance </w:t>
      </w:r>
    </w:p>
    <w:p w14:paraId="191CCBDA" w14:textId="25BC6C77" w:rsidR="00C81B19" w:rsidRDefault="00000000" w:rsidP="004B25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right="412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Appropriate action is taken wherever discriminatory behaviour, language or attitudes occur. </w:t>
      </w:r>
    </w:p>
    <w:p w14:paraId="4E612252" w14:textId="77777777" w:rsidR="004B2545" w:rsidRDefault="004B2545" w:rsidP="004B25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right="412"/>
        <w:rPr>
          <w:b/>
          <w:bCs/>
          <w:sz w:val="24"/>
          <w:szCs w:val="24"/>
        </w:rPr>
      </w:pPr>
    </w:p>
    <w:p w14:paraId="00C51AC1" w14:textId="77777777" w:rsidR="00C81B19" w:rsidRDefault="00000000" w:rsidP="004B25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Children with additional needs </w:t>
      </w:r>
    </w:p>
    <w:p w14:paraId="442F0A11" w14:textId="05AE77ED" w:rsidR="00C81B19" w:rsidRDefault="00000000" w:rsidP="004B2545">
      <w:p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right="-1"/>
        <w:rPr>
          <w:color w:val="000000"/>
        </w:rPr>
      </w:pPr>
      <w:r>
        <w:rPr>
          <w:color w:val="000000"/>
        </w:rPr>
        <w:t xml:space="preserve">Our </w:t>
      </w:r>
      <w:r>
        <w:t>c</w:t>
      </w:r>
      <w:r>
        <w:rPr>
          <w:color w:val="000000"/>
        </w:rPr>
        <w:t>amp recognises that some children have additional needs or physical disabilities that require particular support and assistance. We will assess the individual needs of</w:t>
      </w:r>
      <w:r w:rsidR="004B2545">
        <w:rPr>
          <w:color w:val="000000"/>
        </w:rPr>
        <w:t xml:space="preserve"> </w:t>
      </w:r>
      <w:r>
        <w:rPr>
          <w:color w:val="000000"/>
        </w:rPr>
        <w:t xml:space="preserve">each child in consultation with their parents prior to their attending the </w:t>
      </w:r>
      <w:r>
        <w:t>c</w:t>
      </w:r>
      <w:r>
        <w:rPr>
          <w:color w:val="000000"/>
        </w:rPr>
        <w:t>amp, and will make reasonable adjustments to ensure that children can access our services and are made to feel welcome.</w:t>
      </w:r>
    </w:p>
    <w:p w14:paraId="5BA20F35" w14:textId="77777777" w:rsidR="00C81B19" w:rsidRDefault="00C81B19" w:rsidP="004B2545">
      <w:pPr>
        <w:widowControl w:val="0"/>
        <w:spacing w:before="243" w:line="229" w:lineRule="auto"/>
        <w:ind w:left="3" w:right="12" w:firstLine="17"/>
      </w:pPr>
    </w:p>
    <w:tbl>
      <w:tblPr>
        <w:tblW w:w="96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10"/>
        <w:gridCol w:w="4305"/>
      </w:tblGrid>
      <w:tr w:rsidR="004B2545" w14:paraId="6D9688A7" w14:textId="77777777" w:rsidTr="004721A8">
        <w:trPr>
          <w:trHeight w:val="405"/>
        </w:trPr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CCF05" w14:textId="77777777" w:rsidR="004B2545" w:rsidRDefault="004B2545" w:rsidP="00472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This policy was adopted by: West Lancs HAF 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EE9A8" w14:textId="77777777" w:rsidR="004B2545" w:rsidRDefault="004B2545" w:rsidP="00472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</w:pPr>
            <w:r>
              <w:rPr>
                <w:color w:val="000000"/>
              </w:rPr>
              <w:t xml:space="preserve">Date: </w:t>
            </w:r>
            <w:r>
              <w:t>20/03/2023</w:t>
            </w:r>
          </w:p>
        </w:tc>
      </w:tr>
      <w:tr w:rsidR="004B2545" w14:paraId="5F91F154" w14:textId="77777777" w:rsidTr="004721A8">
        <w:trPr>
          <w:trHeight w:val="960"/>
        </w:trPr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55878" w14:textId="77777777" w:rsidR="004B2545" w:rsidRDefault="004B2545" w:rsidP="00472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Reviewed on: 21/06/25</w:t>
            </w:r>
          </w:p>
          <w:p w14:paraId="3F1FB95A" w14:textId="77777777" w:rsidR="004B2545" w:rsidRDefault="004B2545" w:rsidP="00472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To be reviewed: </w:t>
            </w:r>
            <w:r>
              <w:t>21/06/26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68FA8" w14:textId="77777777" w:rsidR="004B2545" w:rsidRDefault="004B2545" w:rsidP="00472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color w:val="000000"/>
              </w:rPr>
              <w:t>Signed:</w:t>
            </w:r>
            <w:r>
              <w:t xml:space="preserve">       </w:t>
            </w:r>
            <w:proofErr w:type="spellStart"/>
            <w:proofErr w:type="gramStart"/>
            <w:r>
              <w:t>M.Forster</w:t>
            </w:r>
            <w:proofErr w:type="spellEnd"/>
            <w:proofErr w:type="gramEnd"/>
            <w:r>
              <w:rPr>
                <w:noProof/>
              </w:rPr>
              <w:drawing>
                <wp:anchor distT="114300" distB="114300" distL="114300" distR="114300" simplePos="0" relativeHeight="251661312" behindDoc="0" locked="0" layoutInCell="1" hidden="0" allowOverlap="1" wp14:anchorId="7CE4006C" wp14:editId="51F1386D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47626</wp:posOffset>
                  </wp:positionV>
                  <wp:extent cx="1305534" cy="353378"/>
                  <wp:effectExtent l="0" t="0" r="0" b="0"/>
                  <wp:wrapSquare wrapText="bothSides" distT="114300" distB="114300" distL="114300" distR="11430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34" cy="3533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138A198" w14:textId="77777777" w:rsidR="00C81B19" w:rsidRDefault="00C81B19" w:rsidP="004B2545">
      <w:pPr>
        <w:widowControl w:val="0"/>
        <w:spacing w:line="230" w:lineRule="auto"/>
        <w:ind w:right="141"/>
      </w:pPr>
    </w:p>
    <w:p w14:paraId="649C0854" w14:textId="77777777" w:rsidR="00C81B19" w:rsidRDefault="00C81B19" w:rsidP="004B254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0F85CA0" w14:textId="77777777" w:rsidR="00C81B19" w:rsidRDefault="00C81B19" w:rsidP="004B2545">
      <w:pPr>
        <w:widowControl w:val="0"/>
        <w:pBdr>
          <w:top w:val="nil"/>
          <w:left w:val="nil"/>
          <w:bottom w:val="nil"/>
          <w:right w:val="nil"/>
          <w:between w:val="nil"/>
        </w:pBdr>
        <w:ind w:right="71"/>
        <w:rPr>
          <w:i/>
          <w:iCs/>
          <w:color w:val="000000"/>
        </w:rPr>
      </w:pPr>
    </w:p>
    <w:sectPr w:rsidR="00C81B19">
      <w:pgSz w:w="11900" w:h="16840"/>
      <w:pgMar w:top="368" w:right="1142" w:bottom="270" w:left="1132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BAE5364-82C9-4F56-B05F-594DDED50C44}"/>
  </w:font>
  <w:font w:name="Noto Sans Symbols">
    <w:charset w:val="00"/>
    <w:family w:val="auto"/>
    <w:pitch w:val="default"/>
    <w:embedRegular r:id="rId2" w:fontKey="{1DB4C3B8-788E-4A33-B19F-543105E8746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CEC83E3-DC30-4BF5-915D-1B23ADDB42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893CDD6-4AEA-40A5-8C3D-92290EECD2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B19"/>
    <w:rsid w:val="004B2545"/>
    <w:rsid w:val="00A510FC"/>
    <w:rsid w:val="00C8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9B861"/>
  <w15:docId w15:val="{B9B42345-4E6A-40B6-9EB9-D16F88DEB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431</Words>
  <Characters>2462</Characters>
  <Application>Microsoft Office Word</Application>
  <DocSecurity>0</DocSecurity>
  <Lines>20</Lines>
  <Paragraphs>5</Paragraphs>
  <ScaleCrop>false</ScaleCrop>
  <Company/>
  <LinksUpToDate>false</LinksUpToDate>
  <CharactersWithSpaces>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Ma (WLSP)</dc:creator>
  <cp:lastModifiedBy>A Ma (WLSP)</cp:lastModifiedBy>
  <cp:revision>2</cp:revision>
  <dcterms:created xsi:type="dcterms:W3CDTF">2025-12-16T12:54:00Z</dcterms:created>
  <dcterms:modified xsi:type="dcterms:W3CDTF">2025-12-16T12:54:00Z</dcterms:modified>
</cp:coreProperties>
</file>